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D3" w:rsidRPr="008A16D3" w:rsidRDefault="008A16D3" w:rsidP="008A16D3">
      <w:pPr>
        <w:spacing w:after="0" w:line="180" w:lineRule="atLeast"/>
        <w:outlineLvl w:val="1"/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</w:pPr>
      <w:r w:rsidRPr="008A16D3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 xml:space="preserve">Ejercicio GEP-ISFG de interpretación de secuencias de </w:t>
      </w:r>
      <w:proofErr w:type="spellStart"/>
      <w:r w:rsidRPr="008A16D3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>ADNmt</w:t>
      </w:r>
      <w:proofErr w:type="spellEnd"/>
      <w:r w:rsidRPr="008A16D3">
        <w:rPr>
          <w:rFonts w:ascii="Verdana" w:eastAsia="Times New Roman" w:hAnsi="Verdana" w:cs="Times New Roman"/>
          <w:b/>
          <w:bCs/>
          <w:color w:val="4573A5"/>
          <w:sz w:val="24"/>
          <w:szCs w:val="24"/>
          <w:lang w:eastAsia="es-ES"/>
        </w:rPr>
        <w:t xml:space="preserve"> 2005-2006</w:t>
      </w:r>
    </w:p>
    <w:p w:rsidR="008A16D3" w:rsidRPr="008A16D3" w:rsidRDefault="008A16D3" w:rsidP="008A16D3">
      <w:pPr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Estimados compañeros:</w:t>
      </w:r>
    </w:p>
    <w:p w:rsidR="008A16D3" w:rsidRPr="008A16D3" w:rsidRDefault="008A16D3" w:rsidP="008A16D3">
      <w:pPr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8A16D3" w:rsidRPr="008A16D3" w:rsidRDefault="008A16D3" w:rsidP="008A16D3">
      <w:pPr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Con la intención de seguir mejorando en lo concerniente al análisis de </w:t>
      </w:r>
      <w:proofErr w:type="spellStart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ADNmt</w:t>
      </w:r>
      <w:proofErr w:type="spellEnd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y con la intención de poder obtener información que pueda ser útil para todos, nos gustaría proponer un ejercicio de interpretación de secuencias de </w:t>
      </w:r>
      <w:proofErr w:type="spellStart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ADNmt</w:t>
      </w:r>
      <w:proofErr w:type="spellEnd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.</w:t>
      </w:r>
    </w:p>
    <w:p w:rsidR="008A16D3" w:rsidRPr="008A16D3" w:rsidRDefault="008A16D3" w:rsidP="008A16D3">
      <w:pPr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8A16D3" w:rsidRPr="008A16D3" w:rsidRDefault="008A16D3" w:rsidP="008A16D3">
      <w:pPr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A continuación exponemos someramente en </w:t>
      </w:r>
      <w:proofErr w:type="spellStart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que</w:t>
      </w:r>
      <w:proofErr w:type="spellEnd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consistiría el ejercicio:</w:t>
      </w:r>
    </w:p>
    <w:p w:rsidR="008A16D3" w:rsidRPr="008A16D3" w:rsidRDefault="008A16D3" w:rsidP="008A16D3">
      <w:pPr>
        <w:numPr>
          <w:ilvl w:val="0"/>
          <w:numId w:val="1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OBJETIVOS</w:t>
      </w:r>
    </w:p>
    <w:p w:rsidR="008A16D3" w:rsidRPr="008A16D3" w:rsidRDefault="008A16D3" w:rsidP="008A16D3">
      <w:pPr>
        <w:numPr>
          <w:ilvl w:val="0"/>
          <w:numId w:val="2"/>
        </w:numPr>
        <w:spacing w:after="0" w:line="300" w:lineRule="atLeast"/>
        <w:ind w:left="12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8A16D3" w:rsidRPr="008A16D3" w:rsidRDefault="008A16D3" w:rsidP="008A16D3">
      <w:pPr>
        <w:numPr>
          <w:ilvl w:val="1"/>
          <w:numId w:val="3"/>
        </w:numPr>
        <w:spacing w:after="0" w:line="300" w:lineRule="atLeast"/>
        <w:ind w:left="1200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Analizar cuestiones relacionadas con la nomenclatura</w:t>
      </w:r>
    </w:p>
    <w:p w:rsidR="008A16D3" w:rsidRPr="008A16D3" w:rsidRDefault="008A16D3" w:rsidP="008A16D3">
      <w:pPr>
        <w:numPr>
          <w:ilvl w:val="1"/>
          <w:numId w:val="3"/>
        </w:numPr>
        <w:spacing w:after="0" w:line="300" w:lineRule="atLeast"/>
        <w:ind w:left="1200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Criterios de interpretación</w:t>
      </w:r>
    </w:p>
    <w:p w:rsidR="008A16D3" w:rsidRPr="008A16D3" w:rsidRDefault="008A16D3" w:rsidP="008A16D3">
      <w:pPr>
        <w:numPr>
          <w:ilvl w:val="1"/>
          <w:numId w:val="3"/>
        </w:numPr>
        <w:spacing w:after="0" w:line="300" w:lineRule="atLeast"/>
        <w:ind w:left="1200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Criterios de valoración estadística</w:t>
      </w:r>
    </w:p>
    <w:p w:rsidR="008A16D3" w:rsidRPr="008A16D3" w:rsidRDefault="008A16D3" w:rsidP="008A16D3">
      <w:pPr>
        <w:numPr>
          <w:ilvl w:val="0"/>
          <w:numId w:val="4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PLANTEAMIENTO</w:t>
      </w:r>
    </w:p>
    <w:p w:rsidR="008A16D3" w:rsidRPr="008A16D3" w:rsidRDefault="008A16D3" w:rsidP="008A16D3">
      <w:pPr>
        <w:numPr>
          <w:ilvl w:val="0"/>
          <w:numId w:val="5"/>
        </w:numPr>
        <w:spacing w:after="0" w:line="300" w:lineRule="atLeast"/>
        <w:ind w:left="12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8A16D3" w:rsidRPr="008A16D3" w:rsidRDefault="008A16D3" w:rsidP="008A16D3">
      <w:pPr>
        <w:numPr>
          <w:ilvl w:val="1"/>
          <w:numId w:val="6"/>
        </w:numPr>
        <w:spacing w:after="0" w:line="300" w:lineRule="atLeast"/>
        <w:ind w:left="1200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Tres supuestos prácticos de cierta complejidad en los que el único análisis factible es la secuenciación de </w:t>
      </w:r>
      <w:proofErr w:type="spellStart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ADNmt</w:t>
      </w:r>
      <w:proofErr w:type="spellEnd"/>
    </w:p>
    <w:p w:rsidR="008A16D3" w:rsidRPr="008A16D3" w:rsidRDefault="008A16D3" w:rsidP="008A16D3">
      <w:pPr>
        <w:numPr>
          <w:ilvl w:val="1"/>
          <w:numId w:val="6"/>
        </w:numPr>
        <w:spacing w:after="0" w:line="300" w:lineRule="atLeast"/>
        <w:ind w:left="1200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Los "</w:t>
      </w:r>
      <w:proofErr w:type="spellStart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raw</w:t>
      </w:r>
      <w:proofErr w:type="spellEnd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data" correspondientes a las distintas muestras en cada uno de los ejercicios se encontrarán en </w:t>
      </w:r>
      <w:proofErr w:type="spellStart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zips</w:t>
      </w:r>
      <w:proofErr w:type="spellEnd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que podrán ser descargados en esta página a partir del día 16 de diciembre de 2005</w:t>
      </w:r>
    </w:p>
    <w:p w:rsidR="008A16D3" w:rsidRPr="008A16D3" w:rsidRDefault="008A16D3" w:rsidP="008A16D3">
      <w:pPr>
        <w:numPr>
          <w:ilvl w:val="1"/>
          <w:numId w:val="6"/>
        </w:numPr>
        <w:spacing w:after="0" w:line="300" w:lineRule="atLeast"/>
        <w:ind w:left="1200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También estará disponible el archivo correspondiente la matriz que se </w:t>
      </w:r>
      <w:proofErr w:type="spellStart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empleo</w:t>
      </w:r>
      <w:proofErr w:type="spellEnd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en el análisis de las muestras</w:t>
      </w:r>
    </w:p>
    <w:p w:rsidR="008A16D3" w:rsidRPr="008A16D3" w:rsidRDefault="008A16D3" w:rsidP="008A16D3">
      <w:pPr>
        <w:numPr>
          <w:ilvl w:val="1"/>
          <w:numId w:val="6"/>
        </w:numPr>
        <w:spacing w:after="0" w:line="300" w:lineRule="atLeast"/>
        <w:ind w:left="1200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Se enviará a cada participante un formulario de respuestas, donde se expondrán los distintos ejercicios y una clave para poder acceder a los </w:t>
      </w:r>
      <w:proofErr w:type="spellStart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zips</w:t>
      </w:r>
      <w:proofErr w:type="spellEnd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con los </w:t>
      </w:r>
      <w:proofErr w:type="spellStart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raw</w:t>
      </w:r>
      <w:proofErr w:type="spellEnd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data de los distintos supuestos</w:t>
      </w:r>
    </w:p>
    <w:p w:rsidR="008A16D3" w:rsidRPr="008A16D3" w:rsidRDefault="008A16D3" w:rsidP="008A16D3">
      <w:pPr>
        <w:numPr>
          <w:ilvl w:val="0"/>
          <w:numId w:val="7"/>
        </w:numPr>
        <w:spacing w:after="0" w:line="300" w:lineRule="atLeast"/>
        <w:ind w:left="600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SE SOLICITA</w:t>
      </w:r>
    </w:p>
    <w:p w:rsidR="008A16D3" w:rsidRPr="008A16D3" w:rsidRDefault="008A16D3" w:rsidP="008A16D3">
      <w:pPr>
        <w:numPr>
          <w:ilvl w:val="0"/>
          <w:numId w:val="8"/>
        </w:numPr>
        <w:spacing w:after="0" w:line="300" w:lineRule="atLeast"/>
        <w:ind w:left="1200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</w:p>
    <w:p w:rsidR="008A16D3" w:rsidRPr="008A16D3" w:rsidRDefault="008A16D3" w:rsidP="008A16D3">
      <w:pPr>
        <w:numPr>
          <w:ilvl w:val="1"/>
          <w:numId w:val="9"/>
        </w:numPr>
        <w:spacing w:after="0" w:line="300" w:lineRule="atLeast"/>
        <w:ind w:left="1200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Edición de las secuencias indicando el programa de análisis empleado</w:t>
      </w:r>
    </w:p>
    <w:p w:rsidR="008A16D3" w:rsidRPr="008A16D3" w:rsidRDefault="008A16D3" w:rsidP="008A16D3">
      <w:pPr>
        <w:numPr>
          <w:ilvl w:val="1"/>
          <w:numId w:val="9"/>
        </w:numPr>
        <w:spacing w:after="0" w:line="300" w:lineRule="atLeast"/>
        <w:ind w:left="1200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Emisión de conclusiones</w:t>
      </w:r>
    </w:p>
    <w:p w:rsidR="008A16D3" w:rsidRPr="008A16D3" w:rsidRDefault="008A16D3" w:rsidP="008A16D3">
      <w:pPr>
        <w:numPr>
          <w:ilvl w:val="1"/>
          <w:numId w:val="9"/>
        </w:numPr>
        <w:spacing w:after="0" w:line="300" w:lineRule="atLeast"/>
        <w:ind w:left="1200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Valoración estadística (indicar bases de datos empleadas, tamaño de la base de datos, tratamiento estadístico...)</w:t>
      </w:r>
    </w:p>
    <w:p w:rsidR="008A16D3" w:rsidRPr="008A16D3" w:rsidRDefault="008A16D3" w:rsidP="008A16D3">
      <w:pPr>
        <w:numPr>
          <w:ilvl w:val="1"/>
          <w:numId w:val="9"/>
        </w:numPr>
        <w:spacing w:after="0" w:line="300" w:lineRule="atLeast"/>
        <w:ind w:left="1200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Indicar programa empleado en el análisis</w:t>
      </w:r>
    </w:p>
    <w:p w:rsidR="008A16D3" w:rsidRPr="008A16D3" w:rsidRDefault="008A16D3" w:rsidP="008A16D3">
      <w:pPr>
        <w:numPr>
          <w:ilvl w:val="1"/>
          <w:numId w:val="9"/>
        </w:numPr>
        <w:spacing w:after="0" w:line="300" w:lineRule="atLeast"/>
        <w:ind w:left="1200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Remisión de resultados antes del día </w:t>
      </w:r>
      <w:r w:rsidRPr="008A16D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17 de febrero de 2006</w:t>
      </w:r>
    </w:p>
    <w:p w:rsidR="008A16D3" w:rsidRPr="008A16D3" w:rsidRDefault="008A16D3" w:rsidP="008A16D3">
      <w:pPr>
        <w:spacing w:after="225" w:line="300" w:lineRule="atLeast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En cada uno de los </w:t>
      </w:r>
      <w:proofErr w:type="spellStart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zips</w:t>
      </w:r>
      <w:proofErr w:type="spellEnd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se encuentran los </w:t>
      </w:r>
      <w:proofErr w:type="spellStart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raw</w:t>
      </w:r>
      <w:proofErr w:type="spellEnd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data de las distintas muestras implicadas en los diferentes ejercicios. Asimismo se adjunta el archivo correspondiente a la matriz con que dichos </w:t>
      </w:r>
      <w:proofErr w:type="spellStart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raw</w:t>
      </w:r>
      <w:proofErr w:type="spellEnd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data fueron generados, por si algún laboratorio lo requiriera.</w:t>
      </w:r>
    </w:p>
    <w:p w:rsidR="008A16D3" w:rsidRPr="008A16D3" w:rsidRDefault="008A16D3" w:rsidP="008A16D3">
      <w:pPr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8A16D3" w:rsidRPr="008A16D3" w:rsidRDefault="008A16D3" w:rsidP="008A16D3">
      <w:pPr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Normalmente para cada muestra tendremos 4 </w:t>
      </w:r>
      <w:proofErr w:type="spellStart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raw</w:t>
      </w:r>
      <w:proofErr w:type="spellEnd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data, correspondientes a las lecturas "forward" y "reverse" de las regiones HV1 y HV2. Determinadas muestras han requerido secuenciaciones adicionales para definir ciertas regiones (tracto </w:t>
      </w:r>
      <w:proofErr w:type="spellStart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poliC</w:t>
      </w:r>
      <w:proofErr w:type="spellEnd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de HV1) en éstas encontraremos 6 </w:t>
      </w:r>
      <w:proofErr w:type="spellStart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raw</w:t>
      </w:r>
      <w:proofErr w:type="spellEnd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data. Cada </w:t>
      </w:r>
      <w:proofErr w:type="spellStart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raw</w:t>
      </w:r>
      <w:proofErr w:type="spellEnd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data está descrito atendiendo al siguiente código:</w:t>
      </w:r>
    </w:p>
    <w:p w:rsidR="008A16D3" w:rsidRPr="008A16D3" w:rsidRDefault="008A16D3" w:rsidP="008A16D3">
      <w:pPr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8A16D3" w:rsidRPr="008A16D3" w:rsidRDefault="008A16D3" w:rsidP="008A16D3">
      <w:pPr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Por ejemplo: M3.1HV1for15997</w:t>
      </w:r>
    </w:p>
    <w:p w:rsidR="008A16D3" w:rsidRPr="008A16D3" w:rsidRDefault="008A16D3" w:rsidP="008A16D3">
      <w:pPr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8A16D3" w:rsidRPr="008A16D3" w:rsidRDefault="008A16D3" w:rsidP="008A16D3">
      <w:pPr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M3.1: Identificación de la muestra</w:t>
      </w:r>
    </w:p>
    <w:p w:rsidR="008A16D3" w:rsidRPr="008A16D3" w:rsidRDefault="008A16D3" w:rsidP="008A16D3">
      <w:pPr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HV1: región analizada</w:t>
      </w:r>
    </w:p>
    <w:p w:rsidR="008A16D3" w:rsidRPr="008A16D3" w:rsidRDefault="008A16D3" w:rsidP="008A16D3">
      <w:pPr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proofErr w:type="spellStart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For</w:t>
      </w:r>
      <w:proofErr w:type="spellEnd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: dirección de lectura ("forward)</w:t>
      </w:r>
    </w:p>
    <w:p w:rsidR="008A16D3" w:rsidRPr="008A16D3" w:rsidRDefault="008A16D3" w:rsidP="008A16D3">
      <w:pPr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lastRenderedPageBreak/>
        <w:t>15997: Posición de hibridación del primer empleado</w:t>
      </w:r>
    </w:p>
    <w:p w:rsidR="008A16D3" w:rsidRPr="008A16D3" w:rsidRDefault="008A16D3" w:rsidP="008A16D3">
      <w:pPr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8A16D3" w:rsidRPr="008A16D3" w:rsidRDefault="008A16D3" w:rsidP="008A16D3">
      <w:pPr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hyperlink r:id="rId6" w:history="1">
        <w:r w:rsidRPr="008A16D3">
          <w:rPr>
            <w:rFonts w:ascii="Verdana" w:eastAsia="Times New Roman" w:hAnsi="Verdana" w:cs="Times New Roman"/>
            <w:b/>
            <w:bCs/>
            <w:color w:val="4573A5"/>
            <w:sz w:val="17"/>
            <w:szCs w:val="17"/>
            <w:u w:val="single"/>
            <w:lang w:eastAsia="es-ES"/>
          </w:rPr>
          <w:t>Ejercicio 1</w:t>
        </w:r>
      </w:hyperlink>
      <w:r w:rsidRPr="008A16D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 (</w:t>
      </w:r>
      <w:proofErr w:type="spellStart"/>
      <w:r w:rsidRPr="008A16D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zip</w:t>
      </w:r>
      <w:proofErr w:type="spellEnd"/>
      <w:r w:rsidRPr="008A16D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 xml:space="preserve"> - 1.292 Kb)</w:t>
      </w:r>
    </w:p>
    <w:p w:rsidR="008A16D3" w:rsidRPr="008A16D3" w:rsidRDefault="008A16D3" w:rsidP="008A16D3">
      <w:pPr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hyperlink r:id="rId7" w:history="1">
        <w:r w:rsidRPr="008A16D3">
          <w:rPr>
            <w:rFonts w:ascii="Verdana" w:eastAsia="Times New Roman" w:hAnsi="Verdana" w:cs="Times New Roman"/>
            <w:b/>
            <w:bCs/>
            <w:color w:val="4573A5"/>
            <w:sz w:val="17"/>
            <w:szCs w:val="17"/>
            <w:u w:val="single"/>
            <w:lang w:eastAsia="es-ES"/>
          </w:rPr>
          <w:t>Ejercicio 2</w:t>
        </w:r>
      </w:hyperlink>
      <w:r w:rsidRPr="008A16D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 (</w:t>
      </w:r>
      <w:proofErr w:type="spellStart"/>
      <w:r w:rsidRPr="008A16D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zip</w:t>
      </w:r>
      <w:proofErr w:type="spellEnd"/>
      <w:r w:rsidRPr="008A16D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 xml:space="preserve"> - 839 Kb)</w:t>
      </w:r>
    </w:p>
    <w:p w:rsidR="008A16D3" w:rsidRPr="008A16D3" w:rsidRDefault="008A16D3" w:rsidP="008A16D3">
      <w:pPr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hyperlink r:id="rId8" w:history="1">
        <w:r w:rsidRPr="008A16D3">
          <w:rPr>
            <w:rFonts w:ascii="Verdana" w:eastAsia="Times New Roman" w:hAnsi="Verdana" w:cs="Times New Roman"/>
            <w:b/>
            <w:bCs/>
            <w:color w:val="4573A5"/>
            <w:sz w:val="17"/>
            <w:szCs w:val="17"/>
            <w:u w:val="single"/>
            <w:lang w:eastAsia="es-ES"/>
          </w:rPr>
          <w:t>Ejercicio 3</w:t>
        </w:r>
      </w:hyperlink>
      <w:r w:rsidRPr="008A16D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 (</w:t>
      </w:r>
      <w:proofErr w:type="spellStart"/>
      <w:r w:rsidRPr="008A16D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zip</w:t>
      </w:r>
      <w:proofErr w:type="spellEnd"/>
      <w:r w:rsidRPr="008A16D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 xml:space="preserve"> - 1.667 Kb)</w:t>
      </w:r>
    </w:p>
    <w:p w:rsidR="008A16D3" w:rsidRPr="008A16D3" w:rsidRDefault="008A16D3" w:rsidP="008A16D3">
      <w:pPr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hyperlink r:id="rId9" w:history="1">
        <w:r w:rsidRPr="008A16D3">
          <w:rPr>
            <w:rFonts w:ascii="Verdana" w:eastAsia="Times New Roman" w:hAnsi="Verdana" w:cs="Times New Roman"/>
            <w:b/>
            <w:bCs/>
            <w:color w:val="4573A5"/>
            <w:sz w:val="17"/>
            <w:szCs w:val="17"/>
            <w:u w:val="single"/>
            <w:lang w:eastAsia="es-ES"/>
          </w:rPr>
          <w:t>Matriz</w:t>
        </w:r>
      </w:hyperlink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  <w:r w:rsidRPr="008A16D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(</w:t>
      </w:r>
      <w:proofErr w:type="spellStart"/>
      <w:r w:rsidRPr="008A16D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zip</w:t>
      </w:r>
      <w:proofErr w:type="spellEnd"/>
      <w:r w:rsidRPr="008A16D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 xml:space="preserve"> - 514 b)</w:t>
      </w:r>
    </w:p>
    <w:p w:rsidR="008A16D3" w:rsidRPr="008A16D3" w:rsidRDefault="008A16D3" w:rsidP="008A16D3">
      <w:pPr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8A16D3" w:rsidRPr="008A16D3" w:rsidRDefault="008A16D3" w:rsidP="008A16D3">
      <w:pPr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Esperamos que este ejercicio que os planteamos resulte interesante para vosotros y os pediríamos que todos aquellos laboratorios que deseen participar nos lo comuniquen antes del día </w:t>
      </w:r>
      <w:r w:rsidRPr="008A16D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15 de diciembre de 2005</w:t>
      </w: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 a la dirección de </w:t>
      </w:r>
      <w:proofErr w:type="spellStart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correo:</w:t>
      </w:r>
      <w:hyperlink r:id="rId10" w:history="1">
        <w:r w:rsidRPr="008A16D3">
          <w:rPr>
            <w:rFonts w:ascii="Verdana" w:eastAsia="Times New Roman" w:hAnsi="Verdana" w:cs="Times New Roman"/>
            <w:color w:val="4573A5"/>
            <w:sz w:val="17"/>
            <w:szCs w:val="17"/>
            <w:u w:val="single"/>
            <w:lang w:eastAsia="es-ES"/>
          </w:rPr>
          <w:t>manuel.crespillo@mju.es</w:t>
        </w:r>
        <w:proofErr w:type="spellEnd"/>
      </w:hyperlink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.</w:t>
      </w:r>
    </w:p>
    <w:p w:rsidR="008A16D3" w:rsidRPr="008A16D3" w:rsidRDefault="008A16D3" w:rsidP="008A16D3">
      <w:pPr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8A16D3" w:rsidRPr="008A16D3" w:rsidRDefault="008A16D3" w:rsidP="008A16D3">
      <w:pPr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No olvidéis enviar cumplimentado el archivo que se adjunta "Formulario de participación ejercicio interpretación </w:t>
      </w:r>
      <w:proofErr w:type="spellStart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ADNmt</w:t>
      </w:r>
      <w:proofErr w:type="spellEnd"/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 xml:space="preserve"> GEP 2005-2006". Para cualquier consulta que queráis realizar no dudéis en contactar con nosotros.</w:t>
      </w:r>
    </w:p>
    <w:p w:rsidR="008A16D3" w:rsidRPr="008A16D3" w:rsidRDefault="008A16D3" w:rsidP="008A16D3">
      <w:pPr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 </w:t>
      </w:r>
    </w:p>
    <w:p w:rsidR="008A16D3" w:rsidRPr="008A16D3" w:rsidRDefault="008A16D3" w:rsidP="008A16D3">
      <w:pPr>
        <w:spacing w:after="0" w:line="255" w:lineRule="atLeast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  <w:t>Muchas gracias a todos</w:t>
      </w:r>
    </w:p>
    <w:p w:rsidR="008A16D3" w:rsidRPr="008A16D3" w:rsidRDefault="008A16D3" w:rsidP="008A16D3">
      <w:pPr>
        <w:spacing w:after="30" w:line="255" w:lineRule="atLeast"/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</w:pPr>
      <w:r w:rsidRPr="008A16D3">
        <w:rPr>
          <w:rFonts w:ascii="Verdana" w:eastAsia="Times New Roman" w:hAnsi="Verdana" w:cs="Times New Roman"/>
          <w:color w:val="000000"/>
          <w:sz w:val="18"/>
          <w:szCs w:val="18"/>
          <w:lang w:eastAsia="es-ES"/>
        </w:rPr>
        <w:t> </w:t>
      </w:r>
    </w:p>
    <w:p w:rsidR="008A16D3" w:rsidRPr="008A16D3" w:rsidRDefault="008A16D3" w:rsidP="008A16D3">
      <w:pPr>
        <w:spacing w:after="45" w:line="255" w:lineRule="atLeast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</w:pPr>
      <w:r w:rsidRPr="008A16D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 xml:space="preserve">Grupo de </w:t>
      </w:r>
      <w:proofErr w:type="spellStart"/>
      <w:r w:rsidRPr="008A16D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>ADNmt</w:t>
      </w:r>
      <w:proofErr w:type="spellEnd"/>
      <w:r w:rsidRPr="008A16D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es-ES"/>
        </w:rPr>
        <w:t xml:space="preserve"> del GEP-ISFG</w:t>
      </w:r>
    </w:p>
    <w:p w:rsidR="00F678BC" w:rsidRDefault="00F678BC">
      <w:bookmarkStart w:id="0" w:name="_GoBack"/>
      <w:bookmarkEnd w:id="0"/>
    </w:p>
    <w:sectPr w:rsidR="00F67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42BBF"/>
    <w:multiLevelType w:val="multilevel"/>
    <w:tmpl w:val="06AE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13A9B"/>
    <w:multiLevelType w:val="multilevel"/>
    <w:tmpl w:val="16808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165ED"/>
    <w:multiLevelType w:val="multilevel"/>
    <w:tmpl w:val="0340F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E61B45"/>
    <w:multiLevelType w:val="multilevel"/>
    <w:tmpl w:val="DAE6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C76BFC"/>
    <w:multiLevelType w:val="multilevel"/>
    <w:tmpl w:val="E2D6D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B47667"/>
    <w:multiLevelType w:val="multilevel"/>
    <w:tmpl w:val="1C62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3"/>
  </w:num>
  <w:num w:numId="5">
    <w:abstractNumId w:val="4"/>
  </w:num>
  <w:num w:numId="6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2"/>
  </w:num>
  <w:num w:numId="8">
    <w:abstractNumId w:val="0"/>
  </w:num>
  <w:num w:numId="9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D3"/>
    <w:rsid w:val="008A16D3"/>
    <w:rsid w:val="00F6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A1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A16D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8A16D3"/>
  </w:style>
  <w:style w:type="character" w:styleId="Textoennegrita">
    <w:name w:val="Strong"/>
    <w:basedOn w:val="Fuentedeprrafopredeter"/>
    <w:uiPriority w:val="22"/>
    <w:qFormat/>
    <w:rsid w:val="008A16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A16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A16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A16D3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8A16D3"/>
  </w:style>
  <w:style w:type="character" w:styleId="Textoennegrita">
    <w:name w:val="Strong"/>
    <w:basedOn w:val="Fuentedeprrafopredeter"/>
    <w:uiPriority w:val="22"/>
    <w:qFormat/>
    <w:rsid w:val="008A16D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1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A1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02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2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94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6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0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7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9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0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3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75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2184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267861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812112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6312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8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p-isfg.org/archivos/201301/Ejercicio%203%20GEP%20interpretADNmt.zi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ep-isfg.org/archivos/201301/Ejercicio%202%20GEP%20interpretADNmt.zi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ep-isfg.org/archivos/201301/Ejercicio%201%20GEP%20interpretADNmt.zip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nuel.crespillo@mju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ep-isfg.org/archivos/201301/BigdyeABI1.zi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</dc:creator>
  <cp:lastModifiedBy>Lou</cp:lastModifiedBy>
  <cp:revision>1</cp:revision>
  <dcterms:created xsi:type="dcterms:W3CDTF">2013-09-02T09:36:00Z</dcterms:created>
  <dcterms:modified xsi:type="dcterms:W3CDTF">2013-09-02T09:37:00Z</dcterms:modified>
</cp:coreProperties>
</file>